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9C" w:rsidRDefault="000C019C" w:rsidP="000C019C">
      <w:pPr>
        <w:pStyle w:val="NoSpacing"/>
        <w:jc w:val="center"/>
        <w:rPr>
          <w:rFonts w:ascii="Kristen ITC" w:hAnsi="Kristen ITC"/>
          <w:b/>
          <w:sz w:val="30"/>
          <w:szCs w:val="30"/>
          <w:u w:val="single"/>
        </w:rPr>
      </w:pPr>
      <w:r w:rsidRPr="000C019C">
        <w:rPr>
          <w:rFonts w:ascii="Kristen ITC" w:hAnsi="Kristen ITC"/>
          <w:b/>
          <w:sz w:val="30"/>
          <w:szCs w:val="30"/>
          <w:u w:val="single"/>
        </w:rPr>
        <w:t xml:space="preserve">Making Sense of it All: </w:t>
      </w:r>
      <w:proofErr w:type="gramStart"/>
      <w:r w:rsidRPr="000C019C">
        <w:rPr>
          <w:rFonts w:ascii="Kristen ITC" w:hAnsi="Kristen ITC"/>
          <w:b/>
          <w:sz w:val="30"/>
          <w:szCs w:val="30"/>
          <w:u w:val="single"/>
        </w:rPr>
        <w:t>The</w:t>
      </w:r>
      <w:proofErr w:type="gramEnd"/>
      <w:r w:rsidRPr="000C019C">
        <w:rPr>
          <w:rFonts w:ascii="Kristen ITC" w:hAnsi="Kristen ITC"/>
          <w:b/>
          <w:sz w:val="30"/>
          <w:szCs w:val="30"/>
          <w:u w:val="single"/>
        </w:rPr>
        <w:t xml:space="preserve"> 5 Themes of Geography</w:t>
      </w:r>
    </w:p>
    <w:p w:rsidR="000C019C" w:rsidRPr="000C019C" w:rsidRDefault="000C019C" w:rsidP="000C019C">
      <w:pPr>
        <w:pStyle w:val="NoSpacing"/>
        <w:jc w:val="center"/>
        <w:rPr>
          <w:rFonts w:ascii="Kristen ITC" w:hAnsi="Kristen ITC"/>
          <w:b/>
          <w:sz w:val="30"/>
          <w:szCs w:val="30"/>
          <w:u w:val="single"/>
        </w:rPr>
      </w:pPr>
    </w:p>
    <w:p w:rsidR="000C019C" w:rsidRPr="000C019C" w:rsidRDefault="000C019C" w:rsidP="000C019C">
      <w:pPr>
        <w:pStyle w:val="NoSpacing"/>
        <w:numPr>
          <w:ilvl w:val="0"/>
          <w:numId w:val="4"/>
        </w:numPr>
        <w:rPr>
          <w:rFonts w:ascii="Kristen ITC" w:hAnsi="Kristen ITC"/>
          <w:b/>
          <w:sz w:val="20"/>
          <w:szCs w:val="20"/>
        </w:rPr>
      </w:pPr>
      <w:r w:rsidRPr="000C019C">
        <w:rPr>
          <w:rFonts w:ascii="Kristen ITC" w:hAnsi="Kristen ITC"/>
          <w:b/>
          <w:sz w:val="20"/>
          <w:szCs w:val="20"/>
        </w:rPr>
        <w:t>Now that you have found out a little about the five themes, how can you use them?</w:t>
      </w:r>
    </w:p>
    <w:p w:rsidR="000C019C" w:rsidRPr="000C019C" w:rsidRDefault="000C019C" w:rsidP="000C019C">
      <w:pPr>
        <w:pStyle w:val="NoSpacing"/>
        <w:rPr>
          <w:rFonts w:ascii="Kristen ITC" w:hAnsi="Kristen ITC"/>
          <w:b/>
          <w:sz w:val="20"/>
          <w:szCs w:val="20"/>
        </w:rPr>
      </w:pPr>
    </w:p>
    <w:p w:rsidR="000C019C" w:rsidRPr="000C019C" w:rsidRDefault="000C019C" w:rsidP="000C019C">
      <w:pPr>
        <w:pStyle w:val="NoSpacing"/>
        <w:numPr>
          <w:ilvl w:val="0"/>
          <w:numId w:val="4"/>
        </w:numPr>
        <w:spacing w:line="276" w:lineRule="auto"/>
        <w:rPr>
          <w:rFonts w:ascii="Kristen ITC" w:hAnsi="Kristen ITC"/>
          <w:b/>
          <w:sz w:val="20"/>
          <w:szCs w:val="20"/>
        </w:rPr>
      </w:pPr>
      <w:r w:rsidRPr="000C019C">
        <w:rPr>
          <w:rFonts w:ascii="Kristen ITC" w:hAnsi="Kristen ITC"/>
          <w:b/>
          <w:sz w:val="20"/>
          <w:szCs w:val="20"/>
        </w:rPr>
        <w:t>Imagine for a minute that you are a newspaper reporter. An important discovery of a lost land has been made, and you have the chance to be the first person to interview the returning explorers. Make a list of the questions that you might ask. Remember, the five themes and ask the most important questions from each.</w:t>
      </w:r>
    </w:p>
    <w:p w:rsidR="000C019C" w:rsidRPr="000C019C" w:rsidRDefault="000C019C" w:rsidP="000C019C">
      <w:pPr>
        <w:pStyle w:val="ListParagraph"/>
        <w:rPr>
          <w:rFonts w:ascii="Kristen ITC" w:hAnsi="Kristen ITC"/>
          <w:b/>
          <w:sz w:val="20"/>
          <w:szCs w:val="20"/>
        </w:rPr>
      </w:pPr>
    </w:p>
    <w:p w:rsidR="000C019C" w:rsidRPr="000C019C" w:rsidRDefault="000C019C" w:rsidP="000C019C">
      <w:pPr>
        <w:pStyle w:val="NoSpacing"/>
        <w:numPr>
          <w:ilvl w:val="0"/>
          <w:numId w:val="4"/>
        </w:numPr>
        <w:rPr>
          <w:rFonts w:ascii="Kristen ITC" w:hAnsi="Kristen ITC"/>
          <w:b/>
          <w:sz w:val="20"/>
          <w:szCs w:val="20"/>
        </w:rPr>
      </w:pPr>
      <w:r w:rsidRPr="000C019C">
        <w:rPr>
          <w:rFonts w:ascii="Kristen ITC" w:hAnsi="Kristen ITC"/>
          <w:b/>
          <w:sz w:val="20"/>
          <w:szCs w:val="20"/>
        </w:rPr>
        <w:t>Important note: Each theme should be labeled and have at least 2-</w:t>
      </w:r>
      <w:proofErr w:type="gramStart"/>
      <w:r w:rsidRPr="000C019C">
        <w:rPr>
          <w:rFonts w:ascii="Kristen ITC" w:hAnsi="Kristen ITC"/>
          <w:b/>
          <w:sz w:val="20"/>
          <w:szCs w:val="20"/>
        </w:rPr>
        <w:t>3  questions</w:t>
      </w:r>
      <w:proofErr w:type="gramEnd"/>
      <w:r w:rsidRPr="000C019C">
        <w:rPr>
          <w:rFonts w:ascii="Kristen ITC" w:hAnsi="Kristen ITC"/>
          <w:b/>
          <w:sz w:val="20"/>
          <w:szCs w:val="20"/>
        </w:rPr>
        <w:t xml:space="preserve"> each. </w:t>
      </w:r>
    </w:p>
    <w:p w:rsidR="000C019C" w:rsidRPr="000C019C" w:rsidRDefault="000C019C" w:rsidP="000C019C">
      <w:pPr>
        <w:pStyle w:val="NoSpacing"/>
        <w:rPr>
          <w:rFonts w:ascii="Kristen ITC" w:hAnsi="Kristen ITC"/>
          <w:b/>
          <w:sz w:val="20"/>
          <w:szCs w:val="20"/>
        </w:rPr>
      </w:pPr>
    </w:p>
    <w:p w:rsidR="000C019C" w:rsidRPr="000C019C" w:rsidRDefault="000C019C" w:rsidP="000C019C">
      <w:pPr>
        <w:pStyle w:val="NoSpacing"/>
        <w:rPr>
          <w:b/>
        </w:rPr>
      </w:pPr>
      <w:r w:rsidRPr="000C019C">
        <w:rPr>
          <w:b/>
        </w:rPr>
        <w:t>-Here are some questions to get you started: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Where is it?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Where exactly is that?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does it look like?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How many people live there and where?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settlements (cities, villages) does it have?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sort of climate does it have?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Does it have any extremes of weather?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Is it prone to any type of natural disaster?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are the natural resources and how are they used?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type of agriculture is there?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are the main types of transportation and communication?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makes the people there different to people in other places?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What sort of government does it have? </w:t>
      </w:r>
    </w:p>
    <w:p w:rsidR="000C019C" w:rsidRPr="000C019C" w:rsidRDefault="000C019C" w:rsidP="000C019C">
      <w:pPr>
        <w:pStyle w:val="NoSpacing"/>
        <w:numPr>
          <w:ilvl w:val="0"/>
          <w:numId w:val="6"/>
        </w:numPr>
        <w:spacing w:line="360" w:lineRule="auto"/>
        <w:rPr>
          <w:b/>
        </w:rPr>
      </w:pPr>
      <w:r w:rsidRPr="000C019C">
        <w:rPr>
          <w:b/>
        </w:rPr>
        <w:t xml:space="preserve">Is it associated with any other place? </w:t>
      </w:r>
    </w:p>
    <w:p w:rsidR="00CD2BA0" w:rsidRDefault="00CD2BA0" w:rsidP="000C019C">
      <w:pPr>
        <w:spacing w:line="360" w:lineRule="auto"/>
      </w:pPr>
    </w:p>
    <w:sectPr w:rsidR="00CD2BA0" w:rsidSect="000C019C">
      <w:pgSz w:w="12240" w:h="15840"/>
      <w:pgMar w:top="1440" w:right="1440" w:bottom="1440" w:left="1440" w:header="720" w:footer="720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1676C"/>
    <w:multiLevelType w:val="hybridMultilevel"/>
    <w:tmpl w:val="B642B4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D43AC"/>
    <w:multiLevelType w:val="hybridMultilevel"/>
    <w:tmpl w:val="9B602C7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F1B76"/>
    <w:multiLevelType w:val="hybridMultilevel"/>
    <w:tmpl w:val="96CA3B0E"/>
    <w:lvl w:ilvl="0" w:tplc="FCC84E8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6CCF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F2C8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228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639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9494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4BB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C3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C6C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7642C"/>
    <w:multiLevelType w:val="hybridMultilevel"/>
    <w:tmpl w:val="90F69DCC"/>
    <w:lvl w:ilvl="0" w:tplc="4F025A3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16868"/>
    <w:multiLevelType w:val="hybridMultilevel"/>
    <w:tmpl w:val="31BE8FBE"/>
    <w:lvl w:ilvl="0" w:tplc="037CE58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19C"/>
    <w:rsid w:val="000C019C"/>
    <w:rsid w:val="00CD2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19C"/>
    <w:pPr>
      <w:ind w:left="720"/>
      <w:contextualSpacing/>
    </w:pPr>
  </w:style>
  <w:style w:type="paragraph" w:styleId="NoSpacing">
    <w:name w:val="No Spacing"/>
    <w:uiPriority w:val="1"/>
    <w:qFormat/>
    <w:rsid w:val="000C01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2015-01-19T23:12:00Z</dcterms:created>
  <dcterms:modified xsi:type="dcterms:W3CDTF">2015-01-19T23:14:00Z</dcterms:modified>
</cp:coreProperties>
</file>